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C3E" w:rsidRDefault="005B473B" w:rsidP="005B473B">
      <w:r>
        <w:rPr>
          <w:rFonts w:hint="eastAsia"/>
        </w:rPr>
        <w:t>完成要求：</w:t>
      </w:r>
    </w:p>
    <w:p w:rsidR="000E3C3E" w:rsidRDefault="000E3C3E" w:rsidP="005B473B">
      <w:r>
        <w:rPr>
          <w:rFonts w:hint="eastAsia"/>
        </w:rPr>
        <w:t>1</w:t>
      </w:r>
      <w:r>
        <w:rPr>
          <w:rFonts w:hint="eastAsia"/>
        </w:rPr>
        <w:t>、</w:t>
      </w:r>
      <w:r w:rsidR="005B473B">
        <w:rPr>
          <w:rFonts w:hint="eastAsia"/>
        </w:rPr>
        <w:t>根据任务书或者参考案例完成</w:t>
      </w:r>
      <w:r>
        <w:rPr>
          <w:rFonts w:hint="eastAsia"/>
        </w:rPr>
        <w:t>；</w:t>
      </w:r>
    </w:p>
    <w:p w:rsidR="005B473B" w:rsidRDefault="000E3C3E" w:rsidP="005B473B">
      <w:r>
        <w:rPr>
          <w:rFonts w:hint="eastAsia"/>
        </w:rPr>
        <w:t>2</w:t>
      </w:r>
      <w:r>
        <w:rPr>
          <w:rFonts w:hint="eastAsia"/>
        </w:rPr>
        <w:t>、</w:t>
      </w:r>
      <w:r w:rsidR="005B473B">
        <w:rPr>
          <w:rFonts w:hint="eastAsia"/>
        </w:rPr>
        <w:t>具体做法是</w:t>
      </w:r>
      <w:r>
        <w:rPr>
          <w:rFonts w:hint="eastAsia"/>
        </w:rPr>
        <w:t>：</w:t>
      </w:r>
      <w:r w:rsidR="005B473B">
        <w:rPr>
          <w:rFonts w:hint="eastAsia"/>
        </w:rPr>
        <w:t>修改参考案例尺寸，完成个人设计成果和计算分析。</w:t>
      </w:r>
    </w:p>
    <w:p w:rsidR="00F06B9C" w:rsidRDefault="000E3C3E" w:rsidP="005B473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="005B473B">
        <w:rPr>
          <w:rFonts w:hint="eastAsia"/>
        </w:rPr>
        <w:t>也可以自己选择小论文来写，要求图文并茂，格式规范，美观！具体内容可以是国内外关于浅基础，桩基础，沉井基础三大基础类型的工程案例学习了解之后，撰写小论文。写出个人的见解，并注意专业术语和用语的表达。</w:t>
      </w:r>
    </w:p>
    <w:p w:rsidR="00231C1D" w:rsidRPr="00231C1D" w:rsidRDefault="00231C1D" w:rsidP="005B473B">
      <w:pPr>
        <w:rPr>
          <w:b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231C1D">
        <w:rPr>
          <w:rFonts w:hint="eastAsia"/>
          <w:b/>
        </w:rPr>
        <w:t>作业必须转换成</w:t>
      </w:r>
      <w:r w:rsidRPr="00231C1D">
        <w:rPr>
          <w:rFonts w:hint="eastAsia"/>
          <w:b/>
        </w:rPr>
        <w:t>PDF</w:t>
      </w:r>
      <w:r w:rsidRPr="00231C1D">
        <w:rPr>
          <w:rFonts w:hint="eastAsia"/>
          <w:b/>
        </w:rPr>
        <w:t>格式上传至</w:t>
      </w:r>
      <w:proofErr w:type="gramStart"/>
      <w:r w:rsidRPr="00231C1D">
        <w:rPr>
          <w:rFonts w:hint="eastAsia"/>
          <w:b/>
        </w:rPr>
        <w:t>在线机考</w:t>
      </w:r>
      <w:proofErr w:type="gramEnd"/>
      <w:r w:rsidRPr="00231C1D">
        <w:rPr>
          <w:rFonts w:hint="eastAsia"/>
          <w:b/>
        </w:rPr>
        <w:t>客户端中离线作业功能上传，否</w:t>
      </w:r>
      <w:bookmarkStart w:id="0" w:name="_GoBack"/>
      <w:bookmarkEnd w:id="0"/>
      <w:r w:rsidRPr="00231C1D">
        <w:rPr>
          <w:rFonts w:hint="eastAsia"/>
          <w:b/>
        </w:rPr>
        <w:t>则不予评阅。</w:t>
      </w:r>
    </w:p>
    <w:sectPr w:rsidR="00231C1D" w:rsidRPr="00231C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A4"/>
    <w:rsid w:val="00075296"/>
    <w:rsid w:val="000E3C3E"/>
    <w:rsid w:val="00231C1D"/>
    <w:rsid w:val="003A5812"/>
    <w:rsid w:val="005B473B"/>
    <w:rsid w:val="00A2166D"/>
    <w:rsid w:val="00B26AE9"/>
    <w:rsid w:val="00DB6EA4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2019-04-15T00:53:00Z</dcterms:created>
  <dcterms:modified xsi:type="dcterms:W3CDTF">2019-04-24T08:07:00Z</dcterms:modified>
</cp:coreProperties>
</file>